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909E" w14:textId="033C7F7F" w:rsidR="00C07634" w:rsidRDefault="005D36E7" w:rsidP="00F92707">
      <w:pPr>
        <w:spacing w:after="0" w:line="240" w:lineRule="auto"/>
        <w:jc w:val="center"/>
        <w:rPr>
          <w:b/>
          <w:sz w:val="24"/>
          <w:szCs w:val="28"/>
        </w:rPr>
      </w:pPr>
      <w:r>
        <w:rPr>
          <w:rFonts w:cs="Aharoni"/>
          <w:b/>
          <w:sz w:val="24"/>
          <w:szCs w:val="28"/>
        </w:rPr>
        <w:t xml:space="preserve">Algebra </w:t>
      </w:r>
      <w:r w:rsidR="00CE1152">
        <w:rPr>
          <w:rFonts w:cs="Aharoni"/>
          <w:b/>
          <w:sz w:val="24"/>
          <w:szCs w:val="28"/>
        </w:rPr>
        <w:t>II</w:t>
      </w:r>
      <w:r w:rsidR="00C07634" w:rsidRPr="00F92707">
        <w:rPr>
          <w:rFonts w:cs="Aharoni"/>
          <w:b/>
          <w:sz w:val="24"/>
          <w:szCs w:val="28"/>
        </w:rPr>
        <w:t xml:space="preserve"> Unit</w:t>
      </w:r>
      <w:r w:rsidR="00666196">
        <w:rPr>
          <w:rFonts w:cs="Aharoni"/>
          <w:b/>
          <w:sz w:val="24"/>
          <w:szCs w:val="28"/>
        </w:rPr>
        <w:t xml:space="preserve"> 2</w:t>
      </w:r>
      <w:r w:rsidR="00C07634" w:rsidRPr="00F92707">
        <w:rPr>
          <w:rFonts w:cs="Aharoni"/>
          <w:b/>
          <w:sz w:val="24"/>
          <w:szCs w:val="28"/>
        </w:rPr>
        <w:t xml:space="preserve">: </w:t>
      </w:r>
      <w:r>
        <w:rPr>
          <w:b/>
          <w:sz w:val="24"/>
          <w:szCs w:val="28"/>
        </w:rPr>
        <w:t>Radical Operations and Complex Numbers</w:t>
      </w:r>
    </w:p>
    <w:p w14:paraId="42F3D638" w14:textId="4DD5F671" w:rsidR="0051140B" w:rsidRPr="00F92707" w:rsidRDefault="0051140B" w:rsidP="00F92707">
      <w:pPr>
        <w:spacing w:after="0" w:line="240" w:lineRule="auto"/>
        <w:jc w:val="center"/>
        <w:rPr>
          <w:rFonts w:cs="Aharoni"/>
          <w:b/>
          <w:sz w:val="24"/>
          <w:szCs w:val="28"/>
        </w:rPr>
      </w:pPr>
      <w:r>
        <w:rPr>
          <w:b/>
          <w:sz w:val="24"/>
          <w:szCs w:val="28"/>
        </w:rPr>
        <w:t>Universal Essential Question:  How do we use mathematics to communicate real world phenomena?</w:t>
      </w:r>
    </w:p>
    <w:p w14:paraId="3CC4EC38" w14:textId="08B87DC3" w:rsidR="00C07634" w:rsidRPr="00F92707" w:rsidRDefault="00BE7461" w:rsidP="00F92707">
      <w:pPr>
        <w:spacing w:after="0" w:line="240" w:lineRule="auto"/>
        <w:jc w:val="center"/>
        <w:rPr>
          <w:b/>
          <w:sz w:val="24"/>
          <w:szCs w:val="28"/>
        </w:rPr>
      </w:pPr>
      <w:r w:rsidRPr="00F92707">
        <w:rPr>
          <w:rFonts w:cs="Aharoni"/>
          <w:b/>
          <w:sz w:val="24"/>
          <w:szCs w:val="28"/>
        </w:rPr>
        <w:t xml:space="preserve">Content </w:t>
      </w:r>
      <w:r w:rsidR="00C07634" w:rsidRPr="00F92707">
        <w:rPr>
          <w:rFonts w:cs="Aharoni"/>
          <w:b/>
          <w:sz w:val="24"/>
          <w:szCs w:val="28"/>
        </w:rPr>
        <w:t>Essential Question:</w:t>
      </w:r>
      <w:r w:rsidR="005D36E7">
        <w:rPr>
          <w:b/>
          <w:sz w:val="24"/>
          <w:szCs w:val="28"/>
        </w:rPr>
        <w:t xml:space="preserve"> Why do we need to extend the number system</w:t>
      </w:r>
      <w:r w:rsidR="00C07634" w:rsidRPr="00F92707">
        <w:rPr>
          <w:b/>
          <w:sz w:val="24"/>
          <w:szCs w:val="28"/>
        </w:rPr>
        <w:t>?</w:t>
      </w:r>
    </w:p>
    <w:tbl>
      <w:tblPr>
        <w:tblStyle w:val="TableGrid"/>
        <w:tblW w:w="13950" w:type="dxa"/>
        <w:tblInd w:w="445" w:type="dxa"/>
        <w:tblLook w:val="04A0" w:firstRow="1" w:lastRow="0" w:firstColumn="1" w:lastColumn="0" w:noHBand="0" w:noVBand="1"/>
      </w:tblPr>
      <w:tblGrid>
        <w:gridCol w:w="4680"/>
        <w:gridCol w:w="3152"/>
        <w:gridCol w:w="2979"/>
        <w:gridCol w:w="3139"/>
      </w:tblGrid>
      <w:tr w:rsidR="00D00725" w14:paraId="2BBD97E1" w14:textId="77777777" w:rsidTr="00F92707">
        <w:trPr>
          <w:trHeight w:val="1250"/>
        </w:trPr>
        <w:tc>
          <w:tcPr>
            <w:tcW w:w="4680" w:type="dxa"/>
          </w:tcPr>
          <w:p w14:paraId="6439C5C6" w14:textId="77777777" w:rsidR="00D00725" w:rsidRPr="00E90CB5" w:rsidRDefault="00D00725" w:rsidP="00C07634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E370E3">
              <w:rPr>
                <w:rFonts w:cs="Aharoni"/>
                <w:b/>
                <w:sz w:val="28"/>
                <w:szCs w:val="28"/>
              </w:rPr>
              <w:t>Learning Objective</w:t>
            </w:r>
            <w:r>
              <w:rPr>
                <w:rFonts w:cs="Aharoni"/>
                <w:b/>
                <w:sz w:val="28"/>
                <w:szCs w:val="28"/>
              </w:rPr>
              <w:t>s</w:t>
            </w:r>
          </w:p>
          <w:p w14:paraId="1C52734D" w14:textId="77777777" w:rsidR="00D00725" w:rsidRDefault="00D00725" w:rsidP="00C07634">
            <w:pPr>
              <w:rPr>
                <w:rFonts w:cs="Aharoni"/>
                <w:sz w:val="28"/>
                <w:szCs w:val="28"/>
              </w:rPr>
            </w:pPr>
          </w:p>
          <w:p w14:paraId="76C8487C" w14:textId="4852FC38" w:rsidR="00D00725" w:rsidRPr="00D00725" w:rsidRDefault="00D00725" w:rsidP="00C0763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At the completion of this unit, I should …</w:t>
            </w:r>
          </w:p>
        </w:tc>
        <w:tc>
          <w:tcPr>
            <w:tcW w:w="9270" w:type="dxa"/>
            <w:gridSpan w:val="3"/>
            <w:tcBorders>
              <w:bottom w:val="single" w:sz="4" w:space="0" w:color="auto"/>
            </w:tcBorders>
          </w:tcPr>
          <w:p w14:paraId="048292C0" w14:textId="77777777" w:rsidR="00DF6DC0" w:rsidRDefault="00DF6DC0" w:rsidP="00DF6DC0">
            <w:pPr>
              <w:jc w:val="center"/>
              <w:rPr>
                <w:rFonts w:cs="Aharoni"/>
                <w:b/>
                <w:szCs w:val="24"/>
              </w:rPr>
            </w:pPr>
            <w:r>
              <w:rPr>
                <w:rFonts w:cs="Aharoni"/>
                <w:b/>
                <w:szCs w:val="24"/>
              </w:rPr>
              <w:t>Self-Rating, what you understand/don’t yet understand and (last column only) how you learned it</w:t>
            </w:r>
          </w:p>
          <w:p w14:paraId="7F8EA120" w14:textId="77777777" w:rsidR="00D00725" w:rsidRDefault="00D00725" w:rsidP="00C07634">
            <w:pPr>
              <w:rPr>
                <w:rFonts w:cs="Aharoni"/>
                <w:sz w:val="16"/>
                <w:szCs w:val="16"/>
              </w:rPr>
            </w:pPr>
            <w:r w:rsidRPr="00E90CB5">
              <w:rPr>
                <w:rFonts w:cs="Aharoni"/>
                <w:sz w:val="16"/>
                <w:szCs w:val="16"/>
              </w:rPr>
              <w:t>0 – I have no idea.</w:t>
            </w:r>
          </w:p>
          <w:p w14:paraId="41746A55" w14:textId="0AFB5E02" w:rsidR="00953B60" w:rsidRPr="00E90CB5" w:rsidRDefault="00953B60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1 – I cannot solve problems yet but I am beginning to understand </w:t>
            </w:r>
            <w:r w:rsidR="004F0043">
              <w:rPr>
                <w:rFonts w:cs="Aharoni"/>
                <w:sz w:val="16"/>
                <w:szCs w:val="16"/>
              </w:rPr>
              <w:t>the strategies</w:t>
            </w:r>
          </w:p>
          <w:p w14:paraId="1DC8539F" w14:textId="46EED801"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2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can solve problems but do not</w:t>
            </w:r>
            <w:r w:rsidR="00953B60">
              <w:rPr>
                <w:rFonts w:cs="Aharoni"/>
                <w:sz w:val="16"/>
                <w:szCs w:val="16"/>
              </w:rPr>
              <w:t xml:space="preserve"> </w:t>
            </w:r>
            <w:r w:rsidR="004F0043">
              <w:rPr>
                <w:rFonts w:cs="Aharoni"/>
                <w:sz w:val="16"/>
                <w:szCs w:val="16"/>
              </w:rPr>
              <w:t>yet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know why the math works.</w:t>
            </w:r>
          </w:p>
          <w:p w14:paraId="293CAC24" w14:textId="6070D60B"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3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solve most problems but still make mistakes.</w:t>
            </w:r>
          </w:p>
          <w:p w14:paraId="17A4AF75" w14:textId="4AE61E1D" w:rsidR="00D00725" w:rsidRPr="00E370E3" w:rsidRDefault="00505EE3" w:rsidP="00C07634">
            <w:pPr>
              <w:rPr>
                <w:rFonts w:cs="Aharoni"/>
              </w:rPr>
            </w:pPr>
            <w:r>
              <w:rPr>
                <w:rFonts w:cs="Aharoni"/>
                <w:sz w:val="16"/>
                <w:szCs w:val="16"/>
              </w:rPr>
              <w:t>4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</w:t>
            </w:r>
            <w:r w:rsidR="00953B60">
              <w:rPr>
                <w:rFonts w:cs="Aharoni"/>
                <w:sz w:val="16"/>
                <w:szCs w:val="16"/>
              </w:rPr>
              <w:t xml:space="preserve">consistently and </w:t>
            </w:r>
            <w:r w:rsidR="00D00725" w:rsidRPr="00E90CB5">
              <w:rPr>
                <w:rFonts w:cs="Aharoni"/>
                <w:sz w:val="16"/>
                <w:szCs w:val="16"/>
              </w:rPr>
              <w:t>accurately solve problems.</w:t>
            </w:r>
            <w:r w:rsidR="00D00725">
              <w:rPr>
                <w:rFonts w:cs="Aharoni"/>
              </w:rPr>
              <w:t xml:space="preserve"> </w:t>
            </w:r>
          </w:p>
        </w:tc>
      </w:tr>
      <w:tr w:rsidR="005D36E7" w14:paraId="681B8926" w14:textId="77777777" w:rsidTr="00CE1152">
        <w:trPr>
          <w:trHeight w:val="611"/>
        </w:trPr>
        <w:tc>
          <w:tcPr>
            <w:tcW w:w="4680" w:type="dxa"/>
            <w:vMerge w:val="restart"/>
          </w:tcPr>
          <w:p w14:paraId="4A05031C" w14:textId="7A47D67B" w:rsidR="005D36E7" w:rsidRPr="00723360" w:rsidRDefault="005D36E7" w:rsidP="00723360">
            <w:pPr>
              <w:rPr>
                <w:rFonts w:cs="Aharoni"/>
                <w:b/>
                <w:sz w:val="24"/>
                <w:szCs w:val="24"/>
              </w:rPr>
            </w:pPr>
            <w:r w:rsidRPr="009314D2">
              <w:rPr>
                <w:rFonts w:cs="Aharoni"/>
                <w:b/>
                <w:sz w:val="24"/>
                <w:szCs w:val="24"/>
              </w:rPr>
              <w:t xml:space="preserve">Know </w:t>
            </w:r>
          </w:p>
          <w:p w14:paraId="6CB8A1B9" w14:textId="77777777" w:rsidR="005D36E7" w:rsidRPr="005D36E7" w:rsidRDefault="005D36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</w:rPr>
              <w:t>Vocabulary associated with radicals</w:t>
            </w:r>
          </w:p>
          <w:p w14:paraId="28BD55B1" w14:textId="33615B62" w:rsidR="005D36E7" w:rsidRPr="005D36E7" w:rsidRDefault="005D36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</w:rPr>
              <w:t>Properties of radical operations</w:t>
            </w:r>
          </w:p>
          <w:p w14:paraId="62853D1B" w14:textId="5CF7F70D" w:rsidR="005D36E7" w:rsidRPr="005D36E7" w:rsidRDefault="00CE1152" w:rsidP="005D36E7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</w:rPr>
              <w:t>T</w:t>
            </w:r>
            <w:r w:rsidR="005D36E7">
              <w:rPr>
                <w:rFonts w:cs="Aharoni"/>
              </w:rPr>
              <w:t>he conjugate</w:t>
            </w:r>
            <w:r>
              <w:rPr>
                <w:rFonts w:cs="Aharoni"/>
              </w:rPr>
              <w:t xml:space="preserve"> of a radical or complex number</w:t>
            </w:r>
          </w:p>
          <w:p w14:paraId="19625FB8" w14:textId="77777777" w:rsidR="005D36E7" w:rsidRPr="005D36E7" w:rsidRDefault="005D36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</w:rPr>
              <w:t>Vocabulary associated with complex numbers</w:t>
            </w:r>
          </w:p>
          <w:p w14:paraId="58AC9CC4" w14:textId="7106FC44" w:rsidR="005D36E7" w:rsidRPr="005D36E7" w:rsidRDefault="005D36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</w:rPr>
              <w:t xml:space="preserve">The history of </w:t>
            </w:r>
            <w:proofErr w:type="spellStart"/>
            <w:r>
              <w:rPr>
                <w:rFonts w:cs="Aharoni"/>
                <w:i/>
              </w:rPr>
              <w:t>i</w:t>
            </w:r>
            <w:proofErr w:type="spellEnd"/>
          </w:p>
          <w:p w14:paraId="2584ECB0" w14:textId="6D2487F4" w:rsidR="005D36E7" w:rsidRPr="00CE1152" w:rsidRDefault="005D36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</w:rPr>
              <w:t>Properties of complex number operations</w:t>
            </w: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7778D448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2979" w:type="dxa"/>
            <w:tcBorders>
              <w:bottom w:val="dashed" w:sz="4" w:space="0" w:color="auto"/>
            </w:tcBorders>
          </w:tcPr>
          <w:p w14:paraId="7174BEC5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3139" w:type="dxa"/>
            <w:tcBorders>
              <w:bottom w:val="dashed" w:sz="4" w:space="0" w:color="auto"/>
            </w:tcBorders>
          </w:tcPr>
          <w:p w14:paraId="26C78C12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</w:tr>
      <w:tr w:rsidR="005D36E7" w14:paraId="3ED7F0DB" w14:textId="77777777" w:rsidTr="00CE1152">
        <w:trPr>
          <w:trHeight w:val="332"/>
        </w:trPr>
        <w:tc>
          <w:tcPr>
            <w:tcW w:w="4680" w:type="dxa"/>
            <w:vMerge/>
          </w:tcPr>
          <w:p w14:paraId="0DCA1912" w14:textId="77777777" w:rsidR="005D36E7" w:rsidRPr="009314D2" w:rsidRDefault="005D36E7" w:rsidP="00723360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1D307A58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67D23B49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07395E01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</w:tr>
      <w:tr w:rsidR="005D36E7" w14:paraId="04B9D7A7" w14:textId="77777777" w:rsidTr="00CE1152">
        <w:trPr>
          <w:trHeight w:val="431"/>
        </w:trPr>
        <w:tc>
          <w:tcPr>
            <w:tcW w:w="4680" w:type="dxa"/>
            <w:vMerge/>
          </w:tcPr>
          <w:p w14:paraId="7D3FC6A4" w14:textId="77777777" w:rsidR="005D36E7" w:rsidRPr="009314D2" w:rsidRDefault="005D36E7" w:rsidP="00723360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12B46D8E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2EDB8A53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37564C4C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</w:tr>
      <w:tr w:rsidR="005D36E7" w14:paraId="6EAE72CA" w14:textId="77777777" w:rsidTr="00CE1152">
        <w:trPr>
          <w:trHeight w:val="368"/>
        </w:trPr>
        <w:tc>
          <w:tcPr>
            <w:tcW w:w="4680" w:type="dxa"/>
            <w:vMerge/>
          </w:tcPr>
          <w:p w14:paraId="6892E58D" w14:textId="77777777" w:rsidR="005D36E7" w:rsidRPr="009314D2" w:rsidRDefault="005D36E7" w:rsidP="00723360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667D41CA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6E51CDFA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5357E9BA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</w:tr>
      <w:tr w:rsidR="005D36E7" w14:paraId="29BC2F3F" w14:textId="77777777" w:rsidTr="00CE1152">
        <w:trPr>
          <w:trHeight w:val="332"/>
        </w:trPr>
        <w:tc>
          <w:tcPr>
            <w:tcW w:w="4680" w:type="dxa"/>
            <w:vMerge/>
          </w:tcPr>
          <w:p w14:paraId="357690A4" w14:textId="77777777" w:rsidR="005D36E7" w:rsidRPr="009314D2" w:rsidRDefault="005D36E7" w:rsidP="00723360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2097B4BA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76FD128B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65BD4991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</w:tr>
      <w:tr w:rsidR="005D36E7" w14:paraId="02CC6615" w14:textId="77777777" w:rsidTr="00CE1152">
        <w:trPr>
          <w:trHeight w:val="323"/>
        </w:trPr>
        <w:tc>
          <w:tcPr>
            <w:tcW w:w="4680" w:type="dxa"/>
            <w:vMerge/>
          </w:tcPr>
          <w:p w14:paraId="336D491F" w14:textId="77777777" w:rsidR="005D36E7" w:rsidRPr="009314D2" w:rsidRDefault="005D36E7" w:rsidP="00723360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14:paraId="029AFDD0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</w:tcBorders>
          </w:tcPr>
          <w:p w14:paraId="0F07B5FC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</w:tcBorders>
          </w:tcPr>
          <w:p w14:paraId="35DD387A" w14:textId="77777777" w:rsidR="005D36E7" w:rsidRPr="00CE1152" w:rsidRDefault="005D36E7" w:rsidP="00C07634">
            <w:pPr>
              <w:rPr>
                <w:rFonts w:cs="Aharoni"/>
                <w:b/>
                <w:sz w:val="24"/>
                <w:szCs w:val="28"/>
              </w:rPr>
            </w:pPr>
          </w:p>
        </w:tc>
      </w:tr>
      <w:tr w:rsidR="00AE3FE7" w14:paraId="1DCBF687" w14:textId="77777777" w:rsidTr="00CE1152">
        <w:trPr>
          <w:trHeight w:val="575"/>
        </w:trPr>
        <w:tc>
          <w:tcPr>
            <w:tcW w:w="4680" w:type="dxa"/>
            <w:vMerge w:val="restart"/>
          </w:tcPr>
          <w:p w14:paraId="5A2B2DA0" w14:textId="584319FA" w:rsidR="00AE3FE7" w:rsidRDefault="00AE3FE7" w:rsidP="00C0763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Be able to</w:t>
            </w:r>
          </w:p>
          <w:p w14:paraId="10F2DFFB" w14:textId="12D42A38" w:rsidR="00AE3FE7" w:rsidRDefault="00AE3F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Operate with rational exponents</w:t>
            </w:r>
          </w:p>
          <w:p w14:paraId="0BBA303E" w14:textId="1C0D67CC" w:rsidR="00AE3FE7" w:rsidRPr="003C6C82" w:rsidRDefault="00AE3F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Add, subtract, multiply, and divide radicals</w:t>
            </w:r>
          </w:p>
          <w:p w14:paraId="6BA0E56A" w14:textId="099CE18B" w:rsidR="00AE3FE7" w:rsidRDefault="00AE3FE7" w:rsidP="003C6C8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Rationalize the denominator using the conjugate</w:t>
            </w:r>
          </w:p>
          <w:p w14:paraId="5C51BB63" w14:textId="1BE3585D" w:rsidR="00AE3FE7" w:rsidRDefault="00AE3F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Solve radical equations</w:t>
            </w:r>
          </w:p>
          <w:p w14:paraId="2B5EEE9A" w14:textId="6DAAC278" w:rsidR="00AE3FE7" w:rsidRPr="00666196" w:rsidRDefault="00AE3FE7" w:rsidP="0066619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Identify patterns in the real and imaginary number system</w:t>
            </w:r>
          </w:p>
          <w:p w14:paraId="01266D63" w14:textId="17995520" w:rsidR="00AE3FE7" w:rsidRDefault="00AE3F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Add and subtract complex numbers</w:t>
            </w:r>
          </w:p>
          <w:p w14:paraId="13190A66" w14:textId="77777777" w:rsidR="00AE3FE7" w:rsidRDefault="00AE3FE7" w:rsidP="0066619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Multiply and divide complex numbers including using the conjugate</w:t>
            </w:r>
          </w:p>
          <w:p w14:paraId="736BD69C" w14:textId="77777777" w:rsidR="00AE3FE7" w:rsidRDefault="00AE3FE7" w:rsidP="00666196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Graph complex numbers on the complex plane</w:t>
            </w:r>
          </w:p>
          <w:p w14:paraId="59079ECB" w14:textId="319B0508" w:rsidR="00AE3FE7" w:rsidRPr="00CE1152" w:rsidRDefault="00AE3FE7" w:rsidP="00CE1152">
            <w:pPr>
              <w:pStyle w:val="ListParagraph"/>
              <w:numPr>
                <w:ilvl w:val="0"/>
                <w:numId w:val="4"/>
              </w:numPr>
              <w:spacing w:after="40"/>
              <w:ind w:left="360"/>
              <w:contextualSpacing w:val="0"/>
              <w:rPr>
                <w:rFonts w:cs="Aharoni"/>
                <w:szCs w:val="24"/>
              </w:rPr>
            </w:pPr>
            <w:r>
              <w:rPr>
                <w:rFonts w:cs="Aharoni"/>
                <w:szCs w:val="24"/>
              </w:rPr>
              <w:t>Find the absolute value of a complex number</w:t>
            </w: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31766293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bottom w:val="dashed" w:sz="4" w:space="0" w:color="auto"/>
            </w:tcBorders>
          </w:tcPr>
          <w:p w14:paraId="25B070C1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bottom w:val="dashed" w:sz="4" w:space="0" w:color="auto"/>
            </w:tcBorders>
          </w:tcPr>
          <w:p w14:paraId="7CE25D4C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09486471" w14:textId="77777777" w:rsidTr="00CE1152">
        <w:trPr>
          <w:trHeight w:val="386"/>
        </w:trPr>
        <w:tc>
          <w:tcPr>
            <w:tcW w:w="4680" w:type="dxa"/>
            <w:vMerge/>
          </w:tcPr>
          <w:p w14:paraId="4D348D82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742597F4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614362C6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71313EF0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46FFD0F6" w14:textId="77777777" w:rsidTr="00CE1152">
        <w:trPr>
          <w:trHeight w:val="431"/>
        </w:trPr>
        <w:tc>
          <w:tcPr>
            <w:tcW w:w="4680" w:type="dxa"/>
            <w:vMerge/>
          </w:tcPr>
          <w:p w14:paraId="0E2B81C5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361E20C2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3CDB832D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4C4420E0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4FC7A78B" w14:textId="77777777" w:rsidTr="00CE1152">
        <w:trPr>
          <w:trHeight w:val="386"/>
        </w:trPr>
        <w:tc>
          <w:tcPr>
            <w:tcW w:w="4680" w:type="dxa"/>
            <w:vMerge/>
          </w:tcPr>
          <w:p w14:paraId="4BB2CA9D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2513BF81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01A682DF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6BF751AB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76C9FA79" w14:textId="77777777" w:rsidTr="00CE1152">
        <w:trPr>
          <w:trHeight w:val="431"/>
        </w:trPr>
        <w:tc>
          <w:tcPr>
            <w:tcW w:w="4680" w:type="dxa"/>
            <w:vMerge/>
          </w:tcPr>
          <w:p w14:paraId="15540139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52BFA406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1D045C7D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4B5CE6E0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397EBCC7" w14:textId="77777777" w:rsidTr="00CE1152">
        <w:trPr>
          <w:trHeight w:val="323"/>
        </w:trPr>
        <w:tc>
          <w:tcPr>
            <w:tcW w:w="4680" w:type="dxa"/>
            <w:vMerge/>
          </w:tcPr>
          <w:p w14:paraId="7226E25B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58C6C20E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5C0F7CCF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5933F65A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64AC3B45" w14:textId="77777777" w:rsidTr="00CE1152">
        <w:trPr>
          <w:trHeight w:val="530"/>
        </w:trPr>
        <w:tc>
          <w:tcPr>
            <w:tcW w:w="4680" w:type="dxa"/>
            <w:vMerge/>
          </w:tcPr>
          <w:p w14:paraId="484B4AA3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0B7B1E1E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0D3F22A5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4A20BAD4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38F39410" w14:textId="77777777" w:rsidTr="00CE1152">
        <w:trPr>
          <w:trHeight w:val="485"/>
        </w:trPr>
        <w:tc>
          <w:tcPr>
            <w:tcW w:w="4680" w:type="dxa"/>
            <w:vMerge/>
          </w:tcPr>
          <w:p w14:paraId="774BF6B8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3844EC54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472B132E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5A8B9C2F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AE3FE7" w14:paraId="7BC9E64C" w14:textId="77777777" w:rsidTr="00CE1152">
        <w:trPr>
          <w:trHeight w:val="467"/>
        </w:trPr>
        <w:tc>
          <w:tcPr>
            <w:tcW w:w="4680" w:type="dxa"/>
            <w:vMerge/>
          </w:tcPr>
          <w:p w14:paraId="1B9FBB73" w14:textId="77777777" w:rsidR="00AE3FE7" w:rsidRDefault="00AE3FE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59E6FA20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0D16852E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33FFEA3D" w14:textId="77777777" w:rsidR="00AE3FE7" w:rsidRDefault="00AE3FE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F92707" w14:paraId="261D9BCE" w14:textId="77777777" w:rsidTr="00CE1152">
        <w:trPr>
          <w:trHeight w:val="557"/>
        </w:trPr>
        <w:tc>
          <w:tcPr>
            <w:tcW w:w="4680" w:type="dxa"/>
            <w:vMerge w:val="restart"/>
          </w:tcPr>
          <w:p w14:paraId="58EEF8C3" w14:textId="30601FF2" w:rsidR="00F92707" w:rsidRDefault="00F92707" w:rsidP="00C0763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Understand</w:t>
            </w:r>
          </w:p>
          <w:p w14:paraId="4E421C61" w14:textId="659C8EE7" w:rsidR="00F92707" w:rsidRPr="005D36E7" w:rsidRDefault="005D36E7" w:rsidP="00CE1152">
            <w:pPr>
              <w:pStyle w:val="ListParagraph"/>
              <w:numPr>
                <w:ilvl w:val="0"/>
                <w:numId w:val="10"/>
              </w:numPr>
              <w:spacing w:after="40"/>
              <w:ind w:left="346" w:hanging="346"/>
              <w:contextualSpacing w:val="0"/>
              <w:rPr>
                <w:rFonts w:cs="Aharoni"/>
              </w:rPr>
            </w:pPr>
            <w:r>
              <w:t xml:space="preserve">Why </w:t>
            </w:r>
            <w:r w:rsidR="00CE1152">
              <w:t>imaginary numbers exist</w:t>
            </w:r>
          </w:p>
          <w:p w14:paraId="51473C26" w14:textId="561B79EA" w:rsidR="005D36E7" w:rsidRPr="005D36E7" w:rsidRDefault="005D36E7" w:rsidP="00CE1152">
            <w:pPr>
              <w:pStyle w:val="ListParagraph"/>
              <w:numPr>
                <w:ilvl w:val="0"/>
                <w:numId w:val="10"/>
              </w:numPr>
              <w:spacing w:after="40"/>
              <w:ind w:left="346" w:hanging="346"/>
              <w:contextualSpacing w:val="0"/>
              <w:rPr>
                <w:rFonts w:cs="Aharoni"/>
              </w:rPr>
            </w:pPr>
            <w:r>
              <w:t>How operations with radicals connect</w:t>
            </w:r>
            <w:r w:rsidR="00CE1152">
              <w:t xml:space="preserve"> with complex number operations</w:t>
            </w:r>
          </w:p>
          <w:p w14:paraId="2DF5BAD4" w14:textId="09837480" w:rsidR="005D36E7" w:rsidRPr="005D36E7" w:rsidRDefault="005D36E7" w:rsidP="00CE1152">
            <w:pPr>
              <w:pStyle w:val="ListParagraph"/>
              <w:numPr>
                <w:ilvl w:val="0"/>
                <w:numId w:val="10"/>
              </w:numPr>
              <w:spacing w:after="40"/>
              <w:ind w:left="346" w:hanging="346"/>
              <w:contextualSpacing w:val="0"/>
              <w:rPr>
                <w:rFonts w:cs="Aharoni"/>
              </w:rPr>
            </w:pPr>
            <w:r>
              <w:t>Graphs of real vs. complex numbers</w:t>
            </w: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14:paraId="470D132F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bottom w:val="dashed" w:sz="4" w:space="0" w:color="auto"/>
            </w:tcBorders>
          </w:tcPr>
          <w:p w14:paraId="5BA5C671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bottom w:val="dashed" w:sz="4" w:space="0" w:color="auto"/>
            </w:tcBorders>
          </w:tcPr>
          <w:p w14:paraId="01BACB20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F92707" w14:paraId="5E6421CC" w14:textId="77777777" w:rsidTr="00CE1152">
        <w:trPr>
          <w:trHeight w:val="575"/>
        </w:trPr>
        <w:tc>
          <w:tcPr>
            <w:tcW w:w="4680" w:type="dxa"/>
            <w:vMerge/>
          </w:tcPr>
          <w:p w14:paraId="1DDBB4BC" w14:textId="77777777" w:rsidR="00F92707" w:rsidRDefault="00F9270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14:paraId="10B151B6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dashed" w:sz="4" w:space="0" w:color="auto"/>
            </w:tcBorders>
          </w:tcPr>
          <w:p w14:paraId="7D987C8B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dashed" w:sz="4" w:space="0" w:color="auto"/>
            </w:tcBorders>
          </w:tcPr>
          <w:p w14:paraId="5DEEE0FF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F92707" w14:paraId="086B5AC2" w14:textId="77777777" w:rsidTr="00CE1152">
        <w:trPr>
          <w:trHeight w:val="422"/>
        </w:trPr>
        <w:tc>
          <w:tcPr>
            <w:tcW w:w="4680" w:type="dxa"/>
            <w:vMerge/>
          </w:tcPr>
          <w:p w14:paraId="01B25C65" w14:textId="77777777" w:rsidR="00F92707" w:rsidRDefault="00F92707" w:rsidP="00C07634">
            <w:pPr>
              <w:rPr>
                <w:rFonts w:cs="Aharoni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single" w:sz="4" w:space="0" w:color="auto"/>
            </w:tcBorders>
          </w:tcPr>
          <w:p w14:paraId="328F37D4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dashed" w:sz="4" w:space="0" w:color="auto"/>
              <w:bottom w:val="single" w:sz="4" w:space="0" w:color="auto"/>
            </w:tcBorders>
          </w:tcPr>
          <w:p w14:paraId="3B5D8F25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dashed" w:sz="4" w:space="0" w:color="auto"/>
              <w:bottom w:val="single" w:sz="4" w:space="0" w:color="auto"/>
            </w:tcBorders>
          </w:tcPr>
          <w:p w14:paraId="0F4941BB" w14:textId="77777777" w:rsidR="00F92707" w:rsidRDefault="00F92707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</w:tbl>
    <w:p w14:paraId="6254255C" w14:textId="77777777" w:rsidR="00342457" w:rsidRDefault="00342457" w:rsidP="00603D26">
      <w:pPr>
        <w:spacing w:after="0" w:line="240" w:lineRule="auto"/>
        <w:rPr>
          <w:rFonts w:cs="Aharoni"/>
          <w:sz w:val="24"/>
        </w:rPr>
        <w:sectPr w:rsidR="00342457" w:rsidSect="00CE115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CB1A372" w14:textId="0E679278" w:rsidR="00342457" w:rsidRDefault="00AE3FE7" w:rsidP="00775EBC">
      <w:pPr>
        <w:spacing w:after="0" w:line="240" w:lineRule="auto"/>
        <w:ind w:left="450"/>
        <w:rPr>
          <w:rFonts w:cs="Aharoni"/>
          <w:b/>
          <w:sz w:val="28"/>
        </w:rPr>
      </w:pPr>
      <w:r>
        <w:rPr>
          <w:rFonts w:cs="Aharoni"/>
          <w:b/>
          <w:sz w:val="28"/>
        </w:rPr>
        <w:lastRenderedPageBreak/>
        <w:t>Vocabulary:</w:t>
      </w:r>
    </w:p>
    <w:p w14:paraId="340DBF10" w14:textId="2B0C43DD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Square root</w:t>
      </w:r>
    </w:p>
    <w:p w14:paraId="3CE4A7F5" w14:textId="203443C5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Radical</w:t>
      </w:r>
    </w:p>
    <w:p w14:paraId="1094314E" w14:textId="7B2FF2F6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Radicand</w:t>
      </w:r>
    </w:p>
    <w:p w14:paraId="1D9F1687" w14:textId="0BF604E6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Rationalize</w:t>
      </w:r>
    </w:p>
    <w:p w14:paraId="7826B3B5" w14:textId="5D10CE89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Conjugate</w:t>
      </w:r>
    </w:p>
    <w:p w14:paraId="62727C20" w14:textId="47AC9EC4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Imaginary unit</w:t>
      </w:r>
    </w:p>
    <w:p w14:paraId="4453A377" w14:textId="5CB76AC7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Imaginary number</w:t>
      </w:r>
    </w:p>
    <w:p w14:paraId="0256F310" w14:textId="166E7535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Complex number</w:t>
      </w:r>
    </w:p>
    <w:p w14:paraId="0F2841BC" w14:textId="5306DE27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Pure imaginary number</w:t>
      </w:r>
    </w:p>
    <w:p w14:paraId="69E6B6FC" w14:textId="65D7683E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Standard form of a complex number</w:t>
      </w:r>
    </w:p>
    <w:p w14:paraId="13C70C96" w14:textId="1E2DA7E2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Complex conjugate</w:t>
      </w:r>
    </w:p>
    <w:p w14:paraId="563A85D9" w14:textId="631E724A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Complex plane</w:t>
      </w:r>
    </w:p>
    <w:p w14:paraId="588E389B" w14:textId="0406B8F9" w:rsidR="00AE3FE7" w:rsidRDefault="00AE3FE7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Absolute value of a complex number</w:t>
      </w:r>
    </w:p>
    <w:p w14:paraId="0A9ABE8F" w14:textId="6792E20D" w:rsidR="00244A9F" w:rsidRDefault="00244A9F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Radical equations</w:t>
      </w:r>
    </w:p>
    <w:p w14:paraId="08F6FADF" w14:textId="66EE7742" w:rsidR="00244A9F" w:rsidRPr="00AE3FE7" w:rsidRDefault="00244A9F" w:rsidP="00775EBC">
      <w:pPr>
        <w:spacing w:after="0" w:line="240" w:lineRule="auto"/>
        <w:ind w:left="450"/>
        <w:rPr>
          <w:rFonts w:cs="Aharoni"/>
          <w:sz w:val="28"/>
        </w:rPr>
      </w:pPr>
      <w:r>
        <w:rPr>
          <w:rFonts w:cs="Aharoni"/>
          <w:sz w:val="28"/>
        </w:rPr>
        <w:t>Extraneous solution</w:t>
      </w:r>
    </w:p>
    <w:p w14:paraId="366ACE46" w14:textId="77777777" w:rsidR="00AE3FE7" w:rsidRDefault="00AE3FE7" w:rsidP="00775EBC">
      <w:pPr>
        <w:spacing w:after="0" w:line="240" w:lineRule="auto"/>
        <w:ind w:left="450"/>
        <w:rPr>
          <w:rFonts w:cs="Aharoni"/>
          <w:b/>
          <w:sz w:val="28"/>
        </w:rPr>
      </w:pPr>
    </w:p>
    <w:p w14:paraId="3A78349D" w14:textId="77777777" w:rsidR="00AE3FE7" w:rsidRDefault="00AE3FE7" w:rsidP="00775EBC">
      <w:pPr>
        <w:spacing w:after="0" w:line="240" w:lineRule="auto"/>
        <w:ind w:left="450"/>
        <w:rPr>
          <w:rFonts w:cs="Aharoni"/>
          <w:b/>
          <w:sz w:val="28"/>
        </w:rPr>
      </w:pPr>
    </w:p>
    <w:p w14:paraId="30873511" w14:textId="2522131F" w:rsidR="00AE3FE7" w:rsidRDefault="00AE3FE7" w:rsidP="00775EBC">
      <w:pPr>
        <w:spacing w:after="0" w:line="240" w:lineRule="auto"/>
        <w:ind w:left="450"/>
        <w:rPr>
          <w:rFonts w:cs="Aharoni"/>
          <w:b/>
          <w:sz w:val="28"/>
        </w:rPr>
      </w:pPr>
      <w:r>
        <w:rPr>
          <w:rFonts w:cs="Aharoni"/>
          <w:b/>
          <w:sz w:val="28"/>
        </w:rPr>
        <w:t>Reflection:</w:t>
      </w:r>
    </w:p>
    <w:p w14:paraId="40E826B7" w14:textId="1B5ACD6C" w:rsidR="00AE3FE7" w:rsidRDefault="00AE3FE7" w:rsidP="0051140B">
      <w:pPr>
        <w:pStyle w:val="ListParagraph"/>
        <w:numPr>
          <w:ilvl w:val="0"/>
          <w:numId w:val="19"/>
        </w:numPr>
        <w:spacing w:after="0" w:line="240" w:lineRule="auto"/>
        <w:rPr>
          <w:rFonts w:cs="Aharoni"/>
          <w:sz w:val="28"/>
        </w:rPr>
      </w:pPr>
      <w:r w:rsidRPr="0051140B">
        <w:rPr>
          <w:rFonts w:cs="Aharoni"/>
          <w:sz w:val="28"/>
        </w:rPr>
        <w:t>Create a Venn Diagram to compare and contrast real numbers vs. complex numbers (include graphs and operations)</w:t>
      </w:r>
    </w:p>
    <w:p w14:paraId="0587744A" w14:textId="77777777" w:rsidR="0051140B" w:rsidRPr="0051140B" w:rsidRDefault="0051140B" w:rsidP="0051140B">
      <w:pPr>
        <w:pStyle w:val="ListParagraph"/>
        <w:spacing w:after="0" w:line="240" w:lineRule="auto"/>
        <w:ind w:left="810"/>
        <w:rPr>
          <w:rFonts w:cs="Aharoni"/>
          <w:sz w:val="28"/>
        </w:rPr>
      </w:pPr>
      <w:bookmarkStart w:id="0" w:name="_GoBack"/>
      <w:bookmarkEnd w:id="0"/>
    </w:p>
    <w:p w14:paraId="57EE460C" w14:textId="2D8D2896" w:rsidR="0051140B" w:rsidRPr="0051140B" w:rsidRDefault="0051140B" w:rsidP="0051140B">
      <w:pPr>
        <w:pStyle w:val="ListParagraph"/>
        <w:numPr>
          <w:ilvl w:val="0"/>
          <w:numId w:val="19"/>
        </w:numPr>
        <w:spacing w:after="0" w:line="240" w:lineRule="auto"/>
        <w:rPr>
          <w:rFonts w:cs="Aharoni"/>
          <w:sz w:val="28"/>
        </w:rPr>
      </w:pPr>
      <w:r w:rsidRPr="0051140B">
        <w:rPr>
          <w:rFonts w:cs="Aharoni"/>
          <w:sz w:val="28"/>
        </w:rPr>
        <w:t>Give one thoughtful example of how we use the mathematics in this unit to communicate real world phenomena.</w:t>
      </w:r>
    </w:p>
    <w:sectPr w:rsidR="0051140B" w:rsidRPr="0051140B" w:rsidSect="00CE11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B8C"/>
    <w:multiLevelType w:val="hybridMultilevel"/>
    <w:tmpl w:val="1940FBEA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DD4"/>
    <w:multiLevelType w:val="hybridMultilevel"/>
    <w:tmpl w:val="239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647"/>
    <w:multiLevelType w:val="hybridMultilevel"/>
    <w:tmpl w:val="054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70D1"/>
    <w:multiLevelType w:val="hybridMultilevel"/>
    <w:tmpl w:val="C86A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40D"/>
    <w:multiLevelType w:val="hybridMultilevel"/>
    <w:tmpl w:val="891C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D2054"/>
    <w:multiLevelType w:val="hybridMultilevel"/>
    <w:tmpl w:val="DC8E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FB3"/>
    <w:multiLevelType w:val="hybridMultilevel"/>
    <w:tmpl w:val="04EE84B0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130CC"/>
    <w:multiLevelType w:val="hybridMultilevel"/>
    <w:tmpl w:val="6F76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43A60"/>
    <w:multiLevelType w:val="hybridMultilevel"/>
    <w:tmpl w:val="6A9423B2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7ABC"/>
    <w:multiLevelType w:val="hybridMultilevel"/>
    <w:tmpl w:val="B1C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5F7E"/>
    <w:multiLevelType w:val="hybridMultilevel"/>
    <w:tmpl w:val="55D2C1AC"/>
    <w:lvl w:ilvl="0" w:tplc="BC627462">
      <w:numFmt w:val="bullet"/>
      <w:lvlText w:val="-"/>
      <w:lvlJc w:val="left"/>
      <w:pPr>
        <w:ind w:left="4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0CA775D"/>
    <w:multiLevelType w:val="hybridMultilevel"/>
    <w:tmpl w:val="EC4CBAE0"/>
    <w:lvl w:ilvl="0" w:tplc="B1CA3F9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3A914F2"/>
    <w:multiLevelType w:val="hybridMultilevel"/>
    <w:tmpl w:val="91E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3B02"/>
    <w:multiLevelType w:val="hybridMultilevel"/>
    <w:tmpl w:val="19F41A6A"/>
    <w:lvl w:ilvl="0" w:tplc="D7B6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E1475"/>
    <w:multiLevelType w:val="hybridMultilevel"/>
    <w:tmpl w:val="E3689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868EA"/>
    <w:multiLevelType w:val="hybridMultilevel"/>
    <w:tmpl w:val="4A4220A8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1592"/>
    <w:multiLevelType w:val="hybridMultilevel"/>
    <w:tmpl w:val="62EE992C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0"/>
  </w:num>
  <w:num w:numId="12">
    <w:abstractNumId w:val="5"/>
  </w:num>
  <w:num w:numId="13">
    <w:abstractNumId w:val="5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E3"/>
    <w:rsid w:val="00005C31"/>
    <w:rsid w:val="000275E9"/>
    <w:rsid w:val="0005755D"/>
    <w:rsid w:val="000A2865"/>
    <w:rsid w:val="000C058A"/>
    <w:rsid w:val="00132A3F"/>
    <w:rsid w:val="00154E04"/>
    <w:rsid w:val="00164FBB"/>
    <w:rsid w:val="002232B0"/>
    <w:rsid w:val="00234CC0"/>
    <w:rsid w:val="0023690D"/>
    <w:rsid w:val="00244A9F"/>
    <w:rsid w:val="00254E6E"/>
    <w:rsid w:val="002701D8"/>
    <w:rsid w:val="002B6B7C"/>
    <w:rsid w:val="002D1521"/>
    <w:rsid w:val="00342457"/>
    <w:rsid w:val="0037780B"/>
    <w:rsid w:val="003B3233"/>
    <w:rsid w:val="003C6C82"/>
    <w:rsid w:val="003F4F17"/>
    <w:rsid w:val="0040127F"/>
    <w:rsid w:val="00446F10"/>
    <w:rsid w:val="004576AA"/>
    <w:rsid w:val="004B4A87"/>
    <w:rsid w:val="004F0043"/>
    <w:rsid w:val="00505EE3"/>
    <w:rsid w:val="0051140B"/>
    <w:rsid w:val="005974FB"/>
    <w:rsid w:val="005C57E7"/>
    <w:rsid w:val="005D36E7"/>
    <w:rsid w:val="005D7788"/>
    <w:rsid w:val="00603D26"/>
    <w:rsid w:val="00607482"/>
    <w:rsid w:val="00620411"/>
    <w:rsid w:val="00636842"/>
    <w:rsid w:val="00652409"/>
    <w:rsid w:val="00666196"/>
    <w:rsid w:val="00685503"/>
    <w:rsid w:val="006D0FD1"/>
    <w:rsid w:val="006F00A5"/>
    <w:rsid w:val="00723360"/>
    <w:rsid w:val="00757B26"/>
    <w:rsid w:val="0077462C"/>
    <w:rsid w:val="00775EBC"/>
    <w:rsid w:val="007C143E"/>
    <w:rsid w:val="00886647"/>
    <w:rsid w:val="008A5E16"/>
    <w:rsid w:val="008A6A43"/>
    <w:rsid w:val="008E138D"/>
    <w:rsid w:val="00914CEC"/>
    <w:rsid w:val="00953B60"/>
    <w:rsid w:val="00973D27"/>
    <w:rsid w:val="009F7406"/>
    <w:rsid w:val="00A118E7"/>
    <w:rsid w:val="00A26394"/>
    <w:rsid w:val="00A56A42"/>
    <w:rsid w:val="00A81148"/>
    <w:rsid w:val="00AE3FE7"/>
    <w:rsid w:val="00B11C1C"/>
    <w:rsid w:val="00B207F8"/>
    <w:rsid w:val="00B96A45"/>
    <w:rsid w:val="00BE7461"/>
    <w:rsid w:val="00C07634"/>
    <w:rsid w:val="00C1078B"/>
    <w:rsid w:val="00C15326"/>
    <w:rsid w:val="00C719E9"/>
    <w:rsid w:val="00C72672"/>
    <w:rsid w:val="00CA013C"/>
    <w:rsid w:val="00CA19AA"/>
    <w:rsid w:val="00CE1152"/>
    <w:rsid w:val="00D00725"/>
    <w:rsid w:val="00D44FD2"/>
    <w:rsid w:val="00D54089"/>
    <w:rsid w:val="00D93E22"/>
    <w:rsid w:val="00DA783A"/>
    <w:rsid w:val="00DC218A"/>
    <w:rsid w:val="00DF698D"/>
    <w:rsid w:val="00DF6DC0"/>
    <w:rsid w:val="00E31DAF"/>
    <w:rsid w:val="00E370E3"/>
    <w:rsid w:val="00E62D4B"/>
    <w:rsid w:val="00E90CB5"/>
    <w:rsid w:val="00EE2805"/>
    <w:rsid w:val="00EE7BB5"/>
    <w:rsid w:val="00F2454D"/>
    <w:rsid w:val="00F92707"/>
    <w:rsid w:val="00FA0D86"/>
    <w:rsid w:val="00FC31BA"/>
    <w:rsid w:val="00FE1308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8FDB2"/>
  <w15:docId w15:val="{0A7955AE-2B58-405C-BEB8-CFFE5E52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C1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0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14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4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43E"/>
  </w:style>
  <w:style w:type="character" w:customStyle="1" w:styleId="Heading3Char">
    <w:name w:val="Heading 3 Char"/>
    <w:basedOn w:val="DefaultParagraphFont"/>
    <w:link w:val="Heading3"/>
    <w:uiPriority w:val="9"/>
    <w:semiHidden/>
    <w:rsid w:val="00A811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9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3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5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Pazar, Joseph</dc:creator>
  <cp:keywords/>
  <dc:description/>
  <cp:lastModifiedBy>Sharon Cabangon</cp:lastModifiedBy>
  <cp:revision>28</cp:revision>
  <cp:lastPrinted>2015-08-21T19:52:00Z</cp:lastPrinted>
  <dcterms:created xsi:type="dcterms:W3CDTF">2015-09-19T18:14:00Z</dcterms:created>
  <dcterms:modified xsi:type="dcterms:W3CDTF">2016-07-28T18:53:00Z</dcterms:modified>
</cp:coreProperties>
</file>